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1340" w14:textId="77777777" w:rsidR="0078152C" w:rsidRDefault="0078152C" w:rsidP="00781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Provozní řád učebny IKT</w:t>
      </w:r>
    </w:p>
    <w:p w14:paraId="09DB27D7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Učebnu otevírá vyučující před zahájením vyučování. Vstup žáků je dovolen na pokyn vyučujícího.  </w:t>
      </w:r>
    </w:p>
    <w:p w14:paraId="37940F50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Žák si po příchodu zkontroluje pořádek na svém pracovním místě a po hodině opustí místo uklizené.  </w:t>
      </w:r>
    </w:p>
    <w:p w14:paraId="461C5058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Žákům je zakázána manipulace s hlavním vypínačem a kabeláží.  </w:t>
      </w:r>
    </w:p>
    <w:p w14:paraId="47432978" w14:textId="77777777" w:rsidR="0078152C" w:rsidRDefault="0078152C" w:rsidP="0078152C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Žáci dodržují v učebně hygienická a bezpečnostní pravidla.</w:t>
      </w:r>
    </w:p>
    <w:p w14:paraId="769AB0D7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Žák je povinen při příchodu do učebny zkontrolovat své stanoviště. Zjistí-li jakoukoliv závadu (poškozená myš, nefunkční klávesnice, kabel, …), nahlásí ji vyučujícímu. Žák sám závadu neopravuje.  </w:t>
      </w:r>
    </w:p>
    <w:p w14:paraId="277F168D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Žákům je zakázáno zasahovat do konfigurace technických zařízení. Tímto se rozumí výměna klávesnice, myši, síťového kabelu, instalace vlastních programů apod.  </w:t>
      </w:r>
    </w:p>
    <w:p w14:paraId="5190EF2C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 učebně není dovoleno jíst ani pít. Aktovky a tašky se odkládají na zem před skříně.  </w:t>
      </w:r>
    </w:p>
    <w:p w14:paraId="40343D8E" w14:textId="0F4B609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V učebně není dovoleno bez vědomí vyučujícího vkládat USB, CD, DVD, spouštět internet, měnit vzhled plochy monitoru a jakkoliv zasahovat do softwaru PC. Není dovoleno odnášet zařízení </w:t>
      </w:r>
      <w:r w:rsidR="00F56B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učebny.  </w:t>
      </w:r>
    </w:p>
    <w:p w14:paraId="2F2A50DF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Žák je povinen ukládat své soubory do vlastního adresáře nebo adresáře, který mu určil vyučující.  </w:t>
      </w:r>
    </w:p>
    <w:p w14:paraId="056D3E27" w14:textId="77777777" w:rsidR="0078152C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Žákům je zakázáno otevírat na internetu stránky s erotickou a rasistickou tematikou nebo tematikou navádějící k trestní činnosti.  </w:t>
      </w:r>
    </w:p>
    <w:p w14:paraId="4AF6080D" w14:textId="77777777" w:rsidR="0078152C" w:rsidRPr="00AB25CD" w:rsidRDefault="0078152C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Po skončení vyučovací hodiny uloží žáci své soubory, ukončí všechny programy a odhlásí se ze školní </w:t>
      </w:r>
      <w:r w:rsidRPr="00AB25CD">
        <w:rPr>
          <w:rFonts w:ascii="Times New Roman" w:hAnsi="Times New Roman" w:cs="Times New Roman"/>
          <w:sz w:val="24"/>
          <w:szCs w:val="24"/>
        </w:rPr>
        <w:t xml:space="preserve">sítě.  </w:t>
      </w:r>
    </w:p>
    <w:p w14:paraId="5B9FC92A" w14:textId="77777777" w:rsidR="00AB25CD" w:rsidRPr="00AB25CD" w:rsidRDefault="00AB25CD" w:rsidP="00AB25C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5CD">
        <w:rPr>
          <w:rFonts w:ascii="Times New Roman" w:hAnsi="Times New Roman" w:cs="Times New Roman"/>
          <w:sz w:val="24"/>
          <w:szCs w:val="24"/>
        </w:rPr>
        <w:t xml:space="preserve">12. </w:t>
      </w:r>
      <w:r w:rsidRPr="00AB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Nutnost vypínat PC po skončení výuky v učebnách 16 a </w:t>
      </w:r>
      <w:r w:rsidR="00A53B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</w:p>
    <w:p w14:paraId="1BF5466C" w14:textId="77777777" w:rsidR="0078152C" w:rsidRPr="00AB25CD" w:rsidRDefault="00AB25CD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8152C" w:rsidRPr="00AB25CD">
        <w:rPr>
          <w:rFonts w:ascii="Times New Roman" w:hAnsi="Times New Roman" w:cs="Times New Roman"/>
          <w:sz w:val="24"/>
          <w:szCs w:val="24"/>
        </w:rPr>
        <w:t xml:space="preserve">. Žáci jsou s tímto řádem seznámeni vždy při první hodině informatiky daného školního roku.  </w:t>
      </w:r>
    </w:p>
    <w:p w14:paraId="2B9B61DF" w14:textId="77777777" w:rsidR="0078152C" w:rsidRPr="00AB25CD" w:rsidRDefault="00AB25CD" w:rsidP="007815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8152C" w:rsidRPr="00AB25CD">
        <w:rPr>
          <w:rFonts w:ascii="Times New Roman" w:hAnsi="Times New Roman" w:cs="Times New Roman"/>
          <w:sz w:val="24"/>
          <w:szCs w:val="24"/>
        </w:rPr>
        <w:t xml:space="preserve">. Porušení provozního řádu počítačové učebny je posuzováno jako porušení školního řádu </w:t>
      </w:r>
      <w:r w:rsidR="000345F4">
        <w:rPr>
          <w:rFonts w:ascii="Times New Roman" w:hAnsi="Times New Roman" w:cs="Times New Roman"/>
          <w:sz w:val="24"/>
          <w:szCs w:val="24"/>
        </w:rPr>
        <w:br/>
      </w:r>
      <w:r w:rsidR="0078152C" w:rsidRPr="00AB25CD">
        <w:rPr>
          <w:rFonts w:ascii="Times New Roman" w:hAnsi="Times New Roman" w:cs="Times New Roman"/>
          <w:sz w:val="24"/>
          <w:szCs w:val="24"/>
        </w:rPr>
        <w:t xml:space="preserve">s příslušnými důsledky. </w:t>
      </w:r>
    </w:p>
    <w:p w14:paraId="2BFC8084" w14:textId="77777777" w:rsidR="00F56B0C" w:rsidRDefault="00F56B0C" w:rsidP="00F56B0C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3E92DE1D" w14:textId="77777777" w:rsidR="00F56B0C" w:rsidRDefault="00F56B0C" w:rsidP="00F56B0C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240BA75F" w14:textId="2230D74C" w:rsidR="00621F72" w:rsidRDefault="0078152C" w:rsidP="00F56B0C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436791"/>
      <w:r w:rsidR="00AB25CD">
        <w:rPr>
          <w:rFonts w:ascii="Times New Roman" w:hAnsi="Times New Roman" w:cs="Times New Roman"/>
          <w:sz w:val="24"/>
          <w:szCs w:val="24"/>
        </w:rPr>
        <w:t xml:space="preserve">Platí od </w:t>
      </w:r>
      <w:r w:rsidR="0014588A">
        <w:rPr>
          <w:rFonts w:ascii="Times New Roman" w:hAnsi="Times New Roman" w:cs="Times New Roman"/>
          <w:sz w:val="24"/>
          <w:szCs w:val="24"/>
        </w:rPr>
        <w:t>2</w:t>
      </w:r>
      <w:r w:rsidR="00AB25CD">
        <w:rPr>
          <w:rFonts w:ascii="Times New Roman" w:hAnsi="Times New Roman" w:cs="Times New Roman"/>
          <w:sz w:val="24"/>
          <w:szCs w:val="24"/>
        </w:rPr>
        <w:t>. 9. 20</w:t>
      </w:r>
      <w:r w:rsidR="00F56B0C">
        <w:rPr>
          <w:rFonts w:ascii="Times New Roman" w:hAnsi="Times New Roman" w:cs="Times New Roman"/>
          <w:sz w:val="24"/>
          <w:szCs w:val="24"/>
        </w:rPr>
        <w:t>24</w:t>
      </w:r>
      <w:bookmarkEnd w:id="0"/>
    </w:p>
    <w:p w14:paraId="20900D44" w14:textId="77777777" w:rsidR="00F56B0C" w:rsidRDefault="00F56B0C" w:rsidP="00F56B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E6049A" w14:textId="77777777" w:rsidR="00F56B0C" w:rsidRDefault="00F56B0C" w:rsidP="00F56B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38F911" w14:textId="5F79BB23" w:rsidR="00F56B0C" w:rsidRDefault="00F56B0C" w:rsidP="00F56B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metodické sekce IKT</w:t>
      </w:r>
    </w:p>
    <w:p w14:paraId="38F7F1DB" w14:textId="2F87A379" w:rsidR="00F56B0C" w:rsidRDefault="00F56B0C" w:rsidP="00F56B0C">
      <w:pPr>
        <w:jc w:val="right"/>
      </w:pPr>
      <w:r>
        <w:rPr>
          <w:rFonts w:ascii="Times New Roman" w:hAnsi="Times New Roman" w:cs="Times New Roman"/>
          <w:sz w:val="24"/>
          <w:szCs w:val="24"/>
        </w:rPr>
        <w:t>Mgr. Jaroslav Mikyna</w:t>
      </w:r>
    </w:p>
    <w:sectPr w:rsidR="00F56B0C" w:rsidSect="00F56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21ED3"/>
    <w:multiLevelType w:val="hybridMultilevel"/>
    <w:tmpl w:val="AF9E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35"/>
    <w:rsid w:val="000345F4"/>
    <w:rsid w:val="0014588A"/>
    <w:rsid w:val="005B1255"/>
    <w:rsid w:val="00621F72"/>
    <w:rsid w:val="0078152C"/>
    <w:rsid w:val="0093279F"/>
    <w:rsid w:val="00A53BF1"/>
    <w:rsid w:val="00AB25CD"/>
    <w:rsid w:val="00CC1F35"/>
    <w:rsid w:val="00F56B0C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3ECDF"/>
  <w15:chartTrackingRefBased/>
  <w15:docId w15:val="{99E81237-202C-4FE7-AAC8-42DD95B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152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5CD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rsid w:val="0003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345F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jmikyna</dc:creator>
  <cp:keywords/>
  <dc:description/>
  <cp:lastModifiedBy>Jaroslav Mikyna</cp:lastModifiedBy>
  <cp:revision>8</cp:revision>
  <cp:lastPrinted>2022-08-30T10:22:00Z</cp:lastPrinted>
  <dcterms:created xsi:type="dcterms:W3CDTF">2019-09-04T08:54:00Z</dcterms:created>
  <dcterms:modified xsi:type="dcterms:W3CDTF">2024-09-02T16:14:00Z</dcterms:modified>
</cp:coreProperties>
</file>